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614922C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76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3F77FD0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76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78E9929D" w:rsidR="00F230F4" w:rsidRDefault="004D672F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Települési támogatás</w:t>
      </w:r>
    </w:p>
    <w:p w14:paraId="2FD7F6D3" w14:textId="23D070CD" w:rsidR="004D672F" w:rsidRPr="00AC6864" w:rsidRDefault="004D672F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Gyógyszertámogatás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1AD2DA3" w14:textId="77777777" w:rsidR="00CF474C" w:rsidRDefault="002C112B" w:rsidP="00CF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74A74440" w14:textId="10D8E23F" w:rsidR="00CF474C" w:rsidRDefault="00CF474C" w:rsidP="00CF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F474C">
        <w:rPr>
          <w:rFonts w:ascii="Times New Roman" w:eastAsia="Times New Roman" w:hAnsi="Times New Roman" w:cs="Times New Roman"/>
          <w:sz w:val="24"/>
          <w:szCs w:val="24"/>
          <w:lang w:eastAsia="hu-HU"/>
        </w:rPr>
        <w:t>A gyógyszertámogatás az egészségi állapot megőrzéséhez és helyreállításához kapcsolódó személyes gyógyszerszükséglet költségének csökkentése – ideértve a gyógyászati segédeszközt is 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F474C">
        <w:rPr>
          <w:rFonts w:ascii="Times New Roman" w:eastAsia="Times New Roman" w:hAnsi="Times New Roman" w:cs="Times New Roman"/>
          <w:sz w:val="24"/>
          <w:szCs w:val="24"/>
          <w:lang w:eastAsia="hu-HU"/>
        </w:rPr>
        <w:t>céljából biztosított támogatás azok részére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F474C">
        <w:rPr>
          <w:rFonts w:ascii="Times New Roman" w:eastAsia="Times New Roman" w:hAnsi="Times New Roman" w:cs="Times New Roman"/>
          <w:sz w:val="24"/>
          <w:szCs w:val="24"/>
          <w:lang w:eastAsia="hu-HU"/>
        </w:rPr>
        <w:t>aki nem jogosult alanyi vagy normatív közgyógyellátásra.</w:t>
      </w:r>
    </w:p>
    <w:p w14:paraId="552D120A" w14:textId="4D2C839E" w:rsidR="00CF474C" w:rsidRDefault="00CF474C" w:rsidP="00CF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F47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a gyógyszerkiadások viseléséhez havi rendszerességgel települési támogatást nyújt annak a szociálisan rászoruló személynek, </w:t>
      </w:r>
    </w:p>
    <w:p w14:paraId="29542B67" w14:textId="0E8425FE" w:rsidR="002C112B" w:rsidRDefault="002C112B" w:rsidP="002C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53D4D3E9" w14:textId="245B6AC8" w:rsidR="00CF474C" w:rsidRPr="002253BE" w:rsidRDefault="00CF474C" w:rsidP="00CF474C">
      <w:pPr>
        <w:rPr>
          <w:rFonts w:ascii="Times New Roman" w:hAnsi="Times New Roman" w:cs="Times New Roman"/>
          <w:sz w:val="24"/>
          <w:szCs w:val="24"/>
        </w:rPr>
      </w:pP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eljárás az ügyfél kérelmére indul.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</w:t>
      </w:r>
      <w:r w:rsidRPr="002253BE">
        <w:rPr>
          <w:rFonts w:ascii="Times New Roman" w:hAnsi="Times New Roman" w:cs="Times New Roman"/>
          <w:sz w:val="24"/>
          <w:szCs w:val="24"/>
        </w:rPr>
        <w:t xml:space="preserve">közigazgatási területén lakóhellyel vagy tartózkodási hellyel rendelkező és életvitelszerűen ott tartózkodó személyek nyújthatnak be kérelmet. </w:t>
      </w:r>
      <w:r w:rsidR="00FC4980" w:rsidRPr="00FC4980">
        <w:rPr>
          <w:rFonts w:ascii="Times New Roman" w:hAnsi="Times New Roman" w:cs="Times New Roman"/>
          <w:sz w:val="24"/>
          <w:szCs w:val="24"/>
        </w:rPr>
        <w:t>aki</w:t>
      </w:r>
      <w:r w:rsidR="00FC4980">
        <w:rPr>
          <w:rFonts w:ascii="Times New Roman" w:hAnsi="Times New Roman" w:cs="Times New Roman"/>
          <w:sz w:val="24"/>
          <w:szCs w:val="24"/>
        </w:rPr>
        <w:t>k</w:t>
      </w:r>
      <w:r w:rsidR="00FC4980" w:rsidRPr="00FC4980">
        <w:rPr>
          <w:rFonts w:ascii="Times New Roman" w:hAnsi="Times New Roman" w:cs="Times New Roman"/>
          <w:sz w:val="24"/>
          <w:szCs w:val="24"/>
        </w:rPr>
        <w:t xml:space="preserve"> nem jogosult</w:t>
      </w:r>
      <w:r w:rsidR="00FC4980">
        <w:rPr>
          <w:rFonts w:ascii="Times New Roman" w:hAnsi="Times New Roman" w:cs="Times New Roman"/>
          <w:sz w:val="24"/>
          <w:szCs w:val="24"/>
        </w:rPr>
        <w:t>ak</w:t>
      </w:r>
      <w:r w:rsidR="00FC4980" w:rsidRPr="00FC4980">
        <w:rPr>
          <w:rFonts w:ascii="Times New Roman" w:hAnsi="Times New Roman" w:cs="Times New Roman"/>
          <w:sz w:val="24"/>
          <w:szCs w:val="24"/>
        </w:rPr>
        <w:t xml:space="preserve"> alanyi vagy normatív közgyógyellátásra, és</w:t>
      </w:r>
      <w:r w:rsidR="00FC49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3BE">
        <w:rPr>
          <w:rFonts w:ascii="Times New Roman" w:hAnsi="Times New Roman" w:cs="Times New Roman"/>
          <w:sz w:val="24"/>
          <w:szCs w:val="24"/>
        </w:rPr>
        <w:t>akinek</w:t>
      </w:r>
      <w:proofErr w:type="gramEnd"/>
      <w:r w:rsidRPr="0022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980" w:rsidRPr="00FC4980">
        <w:rPr>
          <w:rFonts w:ascii="Times New Roman" w:hAnsi="Times New Roman" w:cs="Times New Roman"/>
          <w:sz w:val="24"/>
          <w:szCs w:val="24"/>
        </w:rPr>
        <w:t>akinek</w:t>
      </w:r>
      <w:proofErr w:type="spellEnd"/>
      <w:r w:rsidR="00FC4980" w:rsidRPr="00FC4980">
        <w:rPr>
          <w:rFonts w:ascii="Times New Roman" w:hAnsi="Times New Roman" w:cs="Times New Roman"/>
          <w:sz w:val="24"/>
          <w:szCs w:val="24"/>
        </w:rPr>
        <w:t xml:space="preserve"> a családjában az egy főre jutó nettó havi jövedelem nem haladja meg a mindenkori öregségi nyugdíjminimum legkisebb összegének 290 %-át, egyedülálló vagy egyedül élő esetén 350 %-át</w:t>
      </w:r>
      <w:r w:rsidRPr="002253BE">
        <w:rPr>
          <w:rFonts w:ascii="Times New Roman" w:hAnsi="Times New Roman" w:cs="Times New Roman"/>
          <w:sz w:val="24"/>
          <w:szCs w:val="24"/>
        </w:rPr>
        <w:t xml:space="preserve">, és </w:t>
      </w:r>
      <w:r w:rsidRPr="00CF474C">
        <w:rPr>
          <w:rFonts w:ascii="Times New Roman" w:hAnsi="Times New Roman" w:cs="Times New Roman"/>
          <w:sz w:val="24"/>
          <w:szCs w:val="24"/>
        </w:rPr>
        <w:t xml:space="preserve">a részére megállapított havi rendszeres gyógyszerköltség térítési díjának összege az öregségi nyugdíjminimum mindenkori legkisebb összegének </w:t>
      </w:r>
      <w:r w:rsidR="00FC4980">
        <w:rPr>
          <w:rFonts w:ascii="Times New Roman" w:hAnsi="Times New Roman" w:cs="Times New Roman"/>
          <w:sz w:val="24"/>
          <w:szCs w:val="24"/>
        </w:rPr>
        <w:t>20</w:t>
      </w:r>
      <w:r w:rsidRPr="00CF474C">
        <w:rPr>
          <w:rFonts w:ascii="Times New Roman" w:hAnsi="Times New Roman" w:cs="Times New Roman"/>
          <w:sz w:val="24"/>
          <w:szCs w:val="24"/>
        </w:rPr>
        <w:t>%-át meghaladja.</w:t>
      </w:r>
      <w:r w:rsidRPr="002253BE">
        <w:rPr>
          <w:rFonts w:ascii="Times New Roman" w:hAnsi="Times New Roman" w:cs="Times New Roman"/>
          <w:sz w:val="24"/>
          <w:szCs w:val="24"/>
        </w:rPr>
        <w:t xml:space="preserve"> A rendszeres gyógyszertámogatás havi mértéke legfeljebb </w:t>
      </w:r>
      <w:r w:rsidR="00FC4980">
        <w:rPr>
          <w:rFonts w:ascii="Times New Roman" w:hAnsi="Times New Roman" w:cs="Times New Roman"/>
          <w:sz w:val="24"/>
          <w:szCs w:val="24"/>
        </w:rPr>
        <w:t>6</w:t>
      </w:r>
      <w:r w:rsidRPr="002253BE">
        <w:rPr>
          <w:rFonts w:ascii="Times New Roman" w:hAnsi="Times New Roman" w:cs="Times New Roman"/>
          <w:sz w:val="24"/>
          <w:szCs w:val="24"/>
        </w:rPr>
        <w:t>.000 Ft.</w:t>
      </w:r>
    </w:p>
    <w:p w14:paraId="6DF108CA" w14:textId="159BB561" w:rsidR="007A312F" w:rsidRPr="002253BE" w:rsidRDefault="00CF474C" w:rsidP="00CF474C">
      <w:pPr>
        <w:rPr>
          <w:rFonts w:ascii="Times New Roman" w:hAnsi="Times New Roman" w:cs="Times New Roman"/>
          <w:sz w:val="24"/>
          <w:szCs w:val="24"/>
        </w:rPr>
      </w:pPr>
      <w:r w:rsidRPr="00CF474C">
        <w:rPr>
          <w:rFonts w:ascii="Times New Roman" w:hAnsi="Times New Roman" w:cs="Times New Roman"/>
          <w:sz w:val="24"/>
          <w:szCs w:val="24"/>
        </w:rPr>
        <w:t>A rendszeres gyógyszertámogatás az orvos által igazolt kezelés időtartamáig, legfeljebb 12 hónap időtartamra állapítható meg.</w:t>
      </w: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13565F5F" w14:textId="1558087F" w:rsidR="00CF474C" w:rsidRPr="00CF474C" w:rsidRDefault="00CF474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CF47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által átruházott hatáskörben a Polgármester dönt.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Pr="004E3C84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140A3696" w14:textId="7DD357BC" w:rsidR="00F54F90" w:rsidRPr="00F54F90" w:rsidRDefault="00F54F90" w:rsidP="00F5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 Önkormányzati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özponti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gyfélszolgálatán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6DCE524" w14:textId="0B1A6874" w:rsidR="00F54F90" w:rsidRPr="00F54F90" w:rsidRDefault="00F54F90" w:rsidP="00F5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., vagy a digitális államról és a digitális szolgáltatások nyújtásának egyes szabályairól szóló 2023. évi CIII. törvényben meghatározott elektronikus úton is benyújtható.</w:t>
      </w:r>
    </w:p>
    <w:p w14:paraId="4EB93BD9" w14:textId="02D5FDFC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1404825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0F34AC" w14:textId="77777777" w:rsidR="00A947D7" w:rsidRDefault="00A947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012121" w14:textId="77777777" w:rsidR="00A947D7" w:rsidRDefault="00A947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9FC9F" w14:textId="7CECC1D6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947D7" w:rsidRPr="004E3C84" w14:paraId="3F821936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059A6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012F57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A947D7" w:rsidRPr="004E3C84" w14:paraId="0E8779FD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0E0913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F23A7" w14:textId="0D085681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71E35152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5F9AD9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C48306" w14:textId="2AAF589A" w:rsidR="00A947D7" w:rsidRPr="004E3C84" w:rsidRDefault="00FC4980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2616C70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B3B651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62142" w14:textId="13EB3AE1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947D7" w:rsidRPr="004E3C84" w14:paraId="366C3ABC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DE4084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5DF427" w14:textId="69697FF4" w:rsidR="00A947D7" w:rsidRPr="004E3C84" w:rsidRDefault="00FC4980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A947D7" w:rsidRPr="004E3C84" w14:paraId="54A06FE8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160B78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C2FE3D" w14:textId="77777777" w:rsidR="00A947D7" w:rsidRPr="004E3C84" w:rsidRDefault="00A947D7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71DCD7D3" w14:textId="7409F50E" w:rsidR="00F54F90" w:rsidRDefault="00F54F9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580143C" w14:textId="77D588DD" w:rsidR="006B4E30" w:rsidRPr="004725F7" w:rsidRDefault="006B4E30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az e célra rendszeresített, kitöltött nyomtatvány,</w:t>
      </w:r>
    </w:p>
    <w:p w14:paraId="0D95138C" w14:textId="03781708" w:rsidR="006B4E30" w:rsidRPr="004725F7" w:rsidRDefault="006B4E30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és családtagjai jövedelemigazolásai,</w:t>
      </w:r>
    </w:p>
    <w:p w14:paraId="2B1B9BDB" w14:textId="08819CB6" w:rsidR="006B4E30" w:rsidRPr="004725F7" w:rsidRDefault="006B4E30" w:rsidP="004725F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háziorvosi/szakorvosi igazolás a kérelmező gyógyszerszükségletéről beárazva (mely a nyomtatvány mellékletét képezi, de külön is igazolhatja az orvos).</w:t>
      </w:r>
    </w:p>
    <w:p w14:paraId="69F9EDD7" w14:textId="77777777" w:rsidR="006B4E30" w:rsidRPr="00803A8A" w:rsidRDefault="006B4E3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1920626C" w14:textId="7DAB41F8" w:rsidR="00997C4E" w:rsidRPr="00E7132D" w:rsidRDefault="00E7132D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igazgatási eljárás költség- és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069B00" w14:textId="4293FCC7" w:rsidR="00777413" w:rsidRDefault="00E7132D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2127E9D3" w14:textId="77777777" w:rsidR="00E7132D" w:rsidRDefault="00E7132D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4919D324" w:rsidR="00CE215B" w:rsidRDefault="00E7132D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Vereb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Képviselő-testületéhez címzett, illetékmentes fellebbezéssel lehet élni. A fellebbezést indokolni kell.</w:t>
      </w:r>
    </w:p>
    <w:p w14:paraId="24F61145" w14:textId="77777777" w:rsidR="00E7132D" w:rsidRPr="00AF6695" w:rsidRDefault="00E7132D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10AED54" w14:textId="2A2DDABA" w:rsidR="00E7132D" w:rsidRPr="00E7132D" w:rsidRDefault="00E7132D" w:rsidP="00E7132D">
      <w:pPr>
        <w:jc w:val="both"/>
        <w:rPr>
          <w:sz w:val="24"/>
          <w:szCs w:val="24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sz w:val="24"/>
          <w:szCs w:val="24"/>
        </w:rPr>
        <w:t>A szociális igazgatásról és ellátásokról szóló 1993. évi III. törvény</w:t>
      </w:r>
    </w:p>
    <w:p w14:paraId="1B3F6372" w14:textId="6C91A32D" w:rsidR="00E7132D" w:rsidRDefault="00E7132D" w:rsidP="00E7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pénzbeli és természetbeni szociális ellátások igénylésének és megállapításának, valamint folyósításának részletes szabályairól szóló 63/2006. (III.27.) Korm. rendelet</w:t>
      </w:r>
    </w:p>
    <w:p w14:paraId="53BC199D" w14:textId="77777777" w:rsidR="00FC4980" w:rsidRPr="00E7132D" w:rsidRDefault="00FC4980" w:rsidP="00E7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8AEC35" w14:textId="35450385" w:rsid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</w:t>
      </w:r>
      <w:r w:rsidR="00FC4980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(V.14.)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helyi szabályairól</w:t>
      </w:r>
    </w:p>
    <w:p w14:paraId="4CB01843" w14:textId="067A13B1" w:rsidR="00E7132D" w:rsidRP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- 2023. évi CIII. törvény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államról és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szolgáltatások nyújtásának egyes szabályairól</w:t>
      </w:r>
    </w:p>
    <w:p w14:paraId="6AAF2D04" w14:textId="1A9FAF97" w:rsidR="00E7132D" w:rsidRPr="00E7132D" w:rsidRDefault="00E7132D" w:rsidP="00E713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5943BB" w14:textId="709484D8" w:rsidR="00E7132D" w:rsidRPr="00E7132D" w:rsidRDefault="00E7132D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F13C99" w14:textId="77777777" w:rsidR="00E7132D" w:rsidRPr="00CE215B" w:rsidRDefault="00E7132D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6"/>
  </w:num>
  <w:num w:numId="2" w16cid:durableId="19937600">
    <w:abstractNumId w:val="16"/>
  </w:num>
  <w:num w:numId="3" w16cid:durableId="1427339568">
    <w:abstractNumId w:val="8"/>
  </w:num>
  <w:num w:numId="4" w16cid:durableId="825366071">
    <w:abstractNumId w:val="13"/>
  </w:num>
  <w:num w:numId="5" w16cid:durableId="2132438636">
    <w:abstractNumId w:val="18"/>
  </w:num>
  <w:num w:numId="6" w16cid:durableId="2021545874">
    <w:abstractNumId w:val="11"/>
  </w:num>
  <w:num w:numId="7" w16cid:durableId="539902853">
    <w:abstractNumId w:val="17"/>
  </w:num>
  <w:num w:numId="8" w16cid:durableId="1577204093">
    <w:abstractNumId w:val="4"/>
  </w:num>
  <w:num w:numId="9" w16cid:durableId="1797065940">
    <w:abstractNumId w:val="2"/>
  </w:num>
  <w:num w:numId="10" w16cid:durableId="1972398711">
    <w:abstractNumId w:val="20"/>
  </w:num>
  <w:num w:numId="11" w16cid:durableId="934633664">
    <w:abstractNumId w:val="5"/>
  </w:num>
  <w:num w:numId="12" w16cid:durableId="1430198008">
    <w:abstractNumId w:val="15"/>
  </w:num>
  <w:num w:numId="13" w16cid:durableId="330765289">
    <w:abstractNumId w:val="14"/>
  </w:num>
  <w:num w:numId="14" w16cid:durableId="1273442112">
    <w:abstractNumId w:val="21"/>
  </w:num>
  <w:num w:numId="15" w16cid:durableId="2131437200">
    <w:abstractNumId w:val="12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0"/>
  </w:num>
  <w:num w:numId="20" w16cid:durableId="1939754169">
    <w:abstractNumId w:val="9"/>
  </w:num>
  <w:num w:numId="21" w16cid:durableId="543324397">
    <w:abstractNumId w:val="19"/>
  </w:num>
  <w:num w:numId="22" w16cid:durableId="2038384277">
    <w:abstractNumId w:val="0"/>
  </w:num>
  <w:num w:numId="23" w16cid:durableId="114007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24150"/>
    <w:rsid w:val="001A637A"/>
    <w:rsid w:val="001C77C8"/>
    <w:rsid w:val="002253BE"/>
    <w:rsid w:val="002452A9"/>
    <w:rsid w:val="002828C8"/>
    <w:rsid w:val="002C112B"/>
    <w:rsid w:val="003A1617"/>
    <w:rsid w:val="003B4E54"/>
    <w:rsid w:val="00447702"/>
    <w:rsid w:val="0046633E"/>
    <w:rsid w:val="004725F7"/>
    <w:rsid w:val="004A4B51"/>
    <w:rsid w:val="004B7280"/>
    <w:rsid w:val="004C131B"/>
    <w:rsid w:val="004D672F"/>
    <w:rsid w:val="004E3C84"/>
    <w:rsid w:val="00543441"/>
    <w:rsid w:val="00611E36"/>
    <w:rsid w:val="006612F5"/>
    <w:rsid w:val="006649F3"/>
    <w:rsid w:val="00690FA7"/>
    <w:rsid w:val="00694049"/>
    <w:rsid w:val="006A6E41"/>
    <w:rsid w:val="006B4E30"/>
    <w:rsid w:val="007275D1"/>
    <w:rsid w:val="00777413"/>
    <w:rsid w:val="007A312F"/>
    <w:rsid w:val="00803A8A"/>
    <w:rsid w:val="008323C9"/>
    <w:rsid w:val="00880B04"/>
    <w:rsid w:val="00894D99"/>
    <w:rsid w:val="00907CBC"/>
    <w:rsid w:val="00976997"/>
    <w:rsid w:val="00997C4E"/>
    <w:rsid w:val="009C7516"/>
    <w:rsid w:val="00A01FAC"/>
    <w:rsid w:val="00A027F1"/>
    <w:rsid w:val="00A143E5"/>
    <w:rsid w:val="00A80A89"/>
    <w:rsid w:val="00A947D7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B3F65"/>
    <w:rsid w:val="00CE215B"/>
    <w:rsid w:val="00CF474C"/>
    <w:rsid w:val="00D6317D"/>
    <w:rsid w:val="00DF050F"/>
    <w:rsid w:val="00E7132D"/>
    <w:rsid w:val="00F230F4"/>
    <w:rsid w:val="00F26A3E"/>
    <w:rsid w:val="00F54F90"/>
    <w:rsid w:val="00F60695"/>
    <w:rsid w:val="00F608FF"/>
    <w:rsid w:val="00F7130A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E7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7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11</cp:revision>
  <dcterms:created xsi:type="dcterms:W3CDTF">2026-01-20T09:37:00Z</dcterms:created>
  <dcterms:modified xsi:type="dcterms:W3CDTF">2026-05-11T11:28:00Z</dcterms:modified>
</cp:coreProperties>
</file>