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ECBD2" w14:textId="77777777" w:rsidR="00040FD0" w:rsidRDefault="00040FD0"/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C76784" w:rsidRPr="00AC6864" w14:paraId="22F420EA" w14:textId="77777777" w:rsidTr="00754011">
        <w:tc>
          <w:tcPr>
            <w:tcW w:w="6948" w:type="dxa"/>
          </w:tcPr>
          <w:p w14:paraId="198F36F2" w14:textId="77777777" w:rsidR="00C76784" w:rsidRDefault="00C76784" w:rsidP="007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263B9B89" w14:textId="77777777" w:rsidR="00C76784" w:rsidRPr="00AC6864" w:rsidRDefault="00C76784" w:rsidP="007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57CAA465" w14:textId="77777777" w:rsidR="00C76784" w:rsidRPr="00AC6864" w:rsidRDefault="00C76784" w:rsidP="007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1411976D" w14:textId="77777777" w:rsidR="00C76784" w:rsidRPr="00AC6864" w:rsidRDefault="00C76784" w:rsidP="007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/ 119 mellék</w:t>
            </w:r>
          </w:p>
          <w:p w14:paraId="01EAF72F" w14:textId="77777777" w:rsidR="00C76784" w:rsidRPr="00AC6864" w:rsidRDefault="00C76784" w:rsidP="0075401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ado</w:t>
            </w: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</w:tcPr>
          <w:p w14:paraId="2E197D99" w14:textId="77777777" w:rsidR="00C76784" w:rsidRPr="00AC6864" w:rsidRDefault="00C76784" w:rsidP="007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0A9F82AF" wp14:editId="2465269A">
                  <wp:extent cx="628650" cy="923925"/>
                  <wp:effectExtent l="0" t="0" r="0" b="9525"/>
                  <wp:docPr id="29179671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F9A76" w14:textId="07358354" w:rsidR="00803A8A" w:rsidRDefault="00803A8A"/>
    <w:p w14:paraId="6C95E8BF" w14:textId="64AEA004" w:rsidR="00F230F4" w:rsidRPr="00C76784" w:rsidRDefault="00F771CC" w:rsidP="00F23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C76784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Adóigazolás</w:t>
      </w:r>
      <w:r w:rsidR="008E4604" w:rsidRPr="00C76784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 ügyleírás</w:t>
      </w:r>
    </w:p>
    <w:p w14:paraId="263A812D" w14:textId="77777777" w:rsidR="00803A8A" w:rsidRP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23BFB6F" w14:textId="77777777" w:rsidR="00C76784" w:rsidRPr="004E3C84" w:rsidRDefault="00C76784" w:rsidP="00C767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bookmarkStart w:id="0" w:name="_Hlk95306843"/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4FD5A7B4" w14:textId="5364DF02" w:rsidR="008E4604" w:rsidRDefault="00F771CC" w:rsidP="00F77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71CC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Pályázathoz, pályázat fenntartáshoz, hitelkérelemhez, végelszámoláshoz stb. szükséges igazolás kiadása a helyi adótartozásról. Az adóhatóság hatáskörében eljárva, a nyilvántartásában szereplő adatok alapján, a kiállítás napján fennálló állapotnak megfelelő, az adózó által kért és a jogszabályban előírt adattartalommal, az adózó kérelmére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adóigazolást állít ki.</w:t>
      </w:r>
    </w:p>
    <w:p w14:paraId="19FF53F5" w14:textId="77777777" w:rsidR="001F0627" w:rsidRDefault="001F0627" w:rsidP="00F77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121A447" w14:textId="77777777" w:rsidR="00C76784" w:rsidRDefault="00C76784" w:rsidP="00C767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eljáró szerv</w:t>
      </w:r>
    </w:p>
    <w:p w14:paraId="32A81F45" w14:textId="77777777" w:rsidR="00C76784" w:rsidRDefault="00C76784" w:rsidP="00C76784">
      <w:pPr>
        <w:spacing w:after="0" w:line="240" w:lineRule="auto"/>
        <w:jc w:val="both"/>
      </w:pPr>
      <w:r w:rsidRPr="0046633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eljárást a jegyző folytatja le.</w:t>
      </w:r>
      <w:r w:rsidRPr="00F26A3E">
        <w:t xml:space="preserve"> </w:t>
      </w:r>
    </w:p>
    <w:p w14:paraId="77F4CDC0" w14:textId="77777777" w:rsidR="00C76784" w:rsidRDefault="00C76784" w:rsidP="00F77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0768E2A" w14:textId="30B276FE" w:rsidR="001F0627" w:rsidRPr="00C76784" w:rsidRDefault="001F0627" w:rsidP="001F06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767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 xml:space="preserve">Kérelem benyújtásának helye, </w:t>
      </w:r>
      <w:r w:rsidR="00C767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 xml:space="preserve">ideje, </w:t>
      </w:r>
      <w:r w:rsidRPr="00C767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módja</w:t>
      </w:r>
    </w:p>
    <w:p w14:paraId="0EE10D83" w14:textId="77777777" w:rsidR="00C76784" w:rsidRPr="004E3C84" w:rsidRDefault="00C76784" w:rsidP="00C76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Az adóhatóság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írásban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Digitális államról és a digitális szolgáltatások nyújtásának egyes szabályairól szóló 2023. évi CIII. törvényben, (a továbbiakban: </w:t>
      </w:r>
      <w:proofErr w:type="spellStart"/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Dáptv</w:t>
      </w:r>
      <w:proofErr w:type="spellEnd"/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.) meghatározott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elektronikus úton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(a továbbiakban együtt: </w:t>
      </w:r>
      <w:r w:rsidRPr="004E3C8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írásban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) vagy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személyesen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,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írásbelinek nem minősülő elektronikus úton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(a továbbiakban együtt: </w:t>
      </w:r>
      <w:r w:rsidRPr="004E3C8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szóban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) tart kapcsolatot az adózóval és az eljárásban résztvevőkkel.</w:t>
      </w:r>
    </w:p>
    <w:p w14:paraId="6AD016E8" w14:textId="77777777" w:rsidR="00C76784" w:rsidRPr="004E3C84" w:rsidRDefault="00C76784" w:rsidP="00C76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önkormányzattal, mint elektronikus ügyintézést biztosító szervvel</w:t>
      </w:r>
    </w:p>
    <w:p w14:paraId="4C0BA496" w14:textId="77777777" w:rsidR="00C76784" w:rsidRPr="004E3C84" w:rsidRDefault="00C76784" w:rsidP="00C76784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 gazdálkodó szervezet a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cégkapun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75B5F451" w14:textId="77777777" w:rsidR="00C76784" w:rsidRPr="004E3C84" w:rsidRDefault="00C76784" w:rsidP="00C76784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egyéni vállalkozó a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KÜNY tárhelye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(Ügyfélkapu+) útján tart kapcsolatot.</w:t>
      </w:r>
    </w:p>
    <w:p w14:paraId="606AC1DB" w14:textId="77777777" w:rsidR="00C76784" w:rsidRPr="004E3C84" w:rsidRDefault="00C76784" w:rsidP="00C76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elektronikus ügyintézésre nem kötelezettek továbbra is jogosultak a hagyományos, papír alapon történő kapcsolattartásra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, de amennyiben rendelkeznek megfelelő tárhellyel és azonosítási szolgáltatással, ezt - választásuk szerint - elektronikus úton is megtehetik.</w:t>
      </w:r>
    </w:p>
    <w:p w14:paraId="7A9BE744" w14:textId="77777777" w:rsidR="00C76784" w:rsidRPr="004E3C84" w:rsidRDefault="00C76784" w:rsidP="00C76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Adózó részéről az elektronikus kapcsolattartás igénybevétele az alábbi módokon történhet:</w:t>
      </w:r>
    </w:p>
    <w:p w14:paraId="4A040D72" w14:textId="77777777" w:rsidR="00C76784" w:rsidRPr="004E3C84" w:rsidRDefault="00C76784" w:rsidP="00C76784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Az ASP szakrendszer </w:t>
      </w:r>
      <w:r w:rsidRPr="004E3C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elektronikus ügyintézési felületén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keresztül, vagy</w:t>
      </w:r>
    </w:p>
    <w:p w14:paraId="18849E11" w14:textId="213E6A37" w:rsidR="00C76784" w:rsidRPr="004E3C84" w:rsidRDefault="00C76784" w:rsidP="00C76784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elektronikus űrlappal nem támogatott ügytípusok esetén az általános célú kérelem űrlap, más néven </w:t>
      </w:r>
      <w:r w:rsidRPr="004E3C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e-papír szolgáltatás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igénybevételével, egy szabad szöveges beadvány előterjesztésével, amelyhez csatolmányként egyéb iratok, igazolások mellékelhetők. (Értelemszerűen az e-papír szolgáltatás csak másodlagos, akkor alkalmazható, ha az </w:t>
      </w:r>
      <w:r w:rsidR="001E525C" w:rsidRPr="001E525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E-Önkormányzat</w:t>
      </w:r>
      <w:r w:rsidR="001E52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portálon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található a kérelem előterjesztéséhez szükséges nyomtatvány.)</w:t>
      </w:r>
    </w:p>
    <w:p w14:paraId="32B0A8E0" w14:textId="518D6247" w:rsidR="00C76784" w:rsidRPr="004E3C84" w:rsidRDefault="00C76784" w:rsidP="00C76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="004A2B3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Központi ü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gyfélfogadás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helye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2475 Kápolnásnyék, Fő utca 28.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200"/>
      </w:tblGrid>
      <w:tr w:rsidR="00C76784" w:rsidRPr="004E3C84" w14:paraId="3F816895" w14:textId="77777777" w:rsidTr="007540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E4B63C7" w14:textId="77777777" w:rsidR="00C76784" w:rsidRPr="004E3C84" w:rsidRDefault="00C76784" w:rsidP="007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D3FB14A" w14:textId="77777777" w:rsidR="00C76784" w:rsidRPr="004E3C84" w:rsidRDefault="00C76784" w:rsidP="007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</w:t>
            </w: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gyfélfogadás rendje</w:t>
            </w:r>
          </w:p>
        </w:tc>
      </w:tr>
      <w:tr w:rsidR="00C76784" w:rsidRPr="004E3C84" w14:paraId="64309616" w14:textId="77777777" w:rsidTr="007540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295E9FA" w14:textId="77777777" w:rsidR="00C76784" w:rsidRPr="004E3C84" w:rsidRDefault="00C76784" w:rsidP="007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C3E1176" w14:textId="77777777" w:rsidR="00C76784" w:rsidRPr="004E3C84" w:rsidRDefault="00C76784" w:rsidP="007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13-18:00</w:t>
            </w:r>
          </w:p>
        </w:tc>
      </w:tr>
      <w:tr w:rsidR="00C76784" w:rsidRPr="004E3C84" w14:paraId="2978FA92" w14:textId="77777777" w:rsidTr="007540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6FAA901" w14:textId="77777777" w:rsidR="00C76784" w:rsidRPr="004E3C84" w:rsidRDefault="00C76784" w:rsidP="007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9324B21" w14:textId="77777777" w:rsidR="00C76784" w:rsidRPr="004E3C84" w:rsidRDefault="00C76784" w:rsidP="007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C76784" w:rsidRPr="004E3C84" w14:paraId="470C15BE" w14:textId="77777777" w:rsidTr="007540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13174C1" w14:textId="77777777" w:rsidR="00C76784" w:rsidRPr="004E3C84" w:rsidRDefault="00C76784" w:rsidP="007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158CF0F" w14:textId="77777777" w:rsidR="00C76784" w:rsidRPr="004E3C84" w:rsidRDefault="00C76784" w:rsidP="007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13-16:00</w:t>
            </w:r>
          </w:p>
        </w:tc>
      </w:tr>
      <w:tr w:rsidR="00C76784" w:rsidRPr="004E3C84" w14:paraId="4EB641A5" w14:textId="77777777" w:rsidTr="007540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5AAE2B5" w14:textId="77777777" w:rsidR="00C76784" w:rsidRPr="004E3C84" w:rsidRDefault="00C76784" w:rsidP="007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7C80009" w14:textId="77777777" w:rsidR="00C76784" w:rsidRPr="004E3C84" w:rsidRDefault="00C76784" w:rsidP="007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C76784" w:rsidRPr="004E3C84" w14:paraId="15D94C61" w14:textId="77777777" w:rsidTr="007540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10131D4" w14:textId="77777777" w:rsidR="00C76784" w:rsidRPr="004E3C84" w:rsidRDefault="00C76784" w:rsidP="007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5E17884" w14:textId="77777777" w:rsidR="00C76784" w:rsidRPr="004E3C84" w:rsidRDefault="00C76784" w:rsidP="007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7E818F64" w14:textId="77777777" w:rsidR="00F771CC" w:rsidRDefault="00F771CC" w:rsidP="00F77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6E527BD" w14:textId="77777777" w:rsidR="001A4DD9" w:rsidRDefault="001A4DD9" w:rsidP="001A4D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7F4686C" w14:textId="77777777" w:rsidR="001A4DD9" w:rsidRDefault="001A4DD9" w:rsidP="001A4D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83E5E81" w14:textId="77777777" w:rsidR="001A4DD9" w:rsidRDefault="001A4DD9" w:rsidP="001A4D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9E7344A" w14:textId="6A5CBE77" w:rsidR="001A4DD9" w:rsidRPr="001A4DD9" w:rsidRDefault="00FB6B79" w:rsidP="001A4D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Kérelemhez csatolandó</w:t>
      </w:r>
      <w:r w:rsidR="001A4DD9" w:rsidRPr="001A4DD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dokumentumok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14:paraId="05CDB51B" w14:textId="24CB3717" w:rsidR="001A4DD9" w:rsidRDefault="001A4DD9" w:rsidP="001A4D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D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adatbejelentést az e célra rendszeresített formanyomtatványon kell benyújtani. A nyomtatvány letölthető a </w:t>
      </w:r>
      <w:hyperlink r:id="rId6" w:history="1">
        <w:r w:rsidR="00C25A03" w:rsidRPr="00EB3B18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www.vereb.hu/letoltesek</w:t>
        </w:r>
      </w:hyperlink>
      <w:r w:rsidRPr="001A4D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menüpontból, vagy személyesen (ügyfélfogadási időben) az ügyintézőnél kérhető.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14166A25" w14:textId="27E58F5A" w:rsidR="001A4DD9" w:rsidRPr="001A4DD9" w:rsidRDefault="001A4DD9" w:rsidP="001A4D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DD9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Mellékletként csatolni kell a meghatalmazást (amennyiben nem adózó jár el személyesen)</w:t>
      </w:r>
    </w:p>
    <w:p w14:paraId="462982C2" w14:textId="77777777" w:rsidR="00C00578" w:rsidRPr="00F771CC" w:rsidRDefault="00C00578" w:rsidP="00F77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77D12C2" w14:textId="77777777" w:rsidR="00C76784" w:rsidRPr="00CE215B" w:rsidRDefault="00C76784" w:rsidP="00C767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bookmarkStart w:id="1" w:name="_Hlk219711518"/>
      <w:bookmarkEnd w:id="0"/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Eljárási illeték</w:t>
      </w:r>
    </w:p>
    <w:bookmarkEnd w:id="1"/>
    <w:p w14:paraId="5BDB3BD3" w14:textId="77777777" w:rsidR="00C76784" w:rsidRPr="00803A8A" w:rsidRDefault="00C76784" w:rsidP="00C76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7B10">
        <w:rPr>
          <w:rFonts w:ascii="Times New Roman" w:eastAsia="Times New Roman" w:hAnsi="Times New Roman" w:cs="Times New Roman"/>
          <w:sz w:val="24"/>
          <w:szCs w:val="24"/>
          <w:lang w:eastAsia="hu-HU"/>
        </w:rPr>
        <w:t>Az adóztatás és az adóigazgatási eljárás költségeit az önkormányzat viseli. Az bejelentkezéssel, változás bejelentéssel, adóbevallással kapcsolatos eljárás az ügyfél/adózó számára díj, illeték és költségmentes.</w:t>
      </w:r>
    </w:p>
    <w:p w14:paraId="4B66F440" w14:textId="11D6062F" w:rsidR="00F771CC" w:rsidRPr="00F771CC" w:rsidRDefault="00F771CC" w:rsidP="00F77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_Hlk219711541"/>
      <w:r w:rsidRPr="00F771CC">
        <w:rPr>
          <w:rFonts w:ascii="Times New Roman" w:eastAsia="Times New Roman" w:hAnsi="Times New Roman" w:cs="Times New Roman"/>
          <w:sz w:val="24"/>
          <w:szCs w:val="24"/>
          <w:lang w:eastAsia="hu-HU"/>
        </w:rPr>
        <w:t>Az illetékekről szóló 1990. évi XCIII. törvény (</w:t>
      </w:r>
      <w:proofErr w:type="spellStart"/>
      <w:r w:rsidRPr="00F771CC">
        <w:rPr>
          <w:rFonts w:ascii="Times New Roman" w:eastAsia="Times New Roman" w:hAnsi="Times New Roman" w:cs="Times New Roman"/>
          <w:sz w:val="24"/>
          <w:szCs w:val="24"/>
          <w:lang w:eastAsia="hu-HU"/>
        </w:rPr>
        <w:t>Itv</w:t>
      </w:r>
      <w:proofErr w:type="spellEnd"/>
      <w:r w:rsidRPr="00F771CC">
        <w:rPr>
          <w:rFonts w:ascii="Times New Roman" w:eastAsia="Times New Roman" w:hAnsi="Times New Roman" w:cs="Times New Roman"/>
          <w:sz w:val="24"/>
          <w:szCs w:val="24"/>
          <w:lang w:eastAsia="hu-HU"/>
        </w:rPr>
        <w:t>.)</w:t>
      </w:r>
      <w:r w:rsidR="00F815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2.</w:t>
      </w:r>
      <w:r w:rsidRPr="00F771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mellékletének </w:t>
      </w:r>
      <w:r w:rsidR="00F815CE">
        <w:rPr>
          <w:rFonts w:ascii="Times New Roman" w:eastAsia="Times New Roman" w:hAnsi="Times New Roman" w:cs="Times New Roman"/>
          <w:sz w:val="24"/>
          <w:szCs w:val="24"/>
          <w:lang w:eastAsia="hu-HU"/>
        </w:rPr>
        <w:t>VI/2</w:t>
      </w:r>
      <w:r w:rsidRPr="00F771CC">
        <w:rPr>
          <w:rFonts w:ascii="Times New Roman" w:eastAsia="Times New Roman" w:hAnsi="Times New Roman" w:cs="Times New Roman"/>
          <w:sz w:val="24"/>
          <w:szCs w:val="24"/>
          <w:lang w:eastAsia="hu-HU"/>
        </w:rPr>
        <w:t>. pontja alapján törvényben meghatározott adóhatósági igazolások kiállítása illetékmentes.</w:t>
      </w:r>
    </w:p>
    <w:bookmarkEnd w:id="2"/>
    <w:p w14:paraId="47B51E15" w14:textId="77777777" w:rsidR="00F771CC" w:rsidRPr="00F771CC" w:rsidRDefault="00F771CC" w:rsidP="00F77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CC13EDC" w14:textId="77777777" w:rsidR="00C76784" w:rsidRPr="00CE215B" w:rsidRDefault="00C76784" w:rsidP="00C767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bookmarkStart w:id="3" w:name="_Hlk219711547"/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bookmarkEnd w:id="3"/>
    <w:p w14:paraId="358BDB0C" w14:textId="2ECCCAE8" w:rsidR="00F771CC" w:rsidRDefault="00F771CC" w:rsidP="00F77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71CC">
        <w:rPr>
          <w:rFonts w:ascii="Times New Roman" w:eastAsia="Times New Roman" w:hAnsi="Times New Roman" w:cs="Times New Roman"/>
          <w:sz w:val="24"/>
          <w:szCs w:val="24"/>
          <w:lang w:eastAsia="hu-HU"/>
        </w:rPr>
        <w:t>Az adóhatóság az adóhatósági igazolás kiállítására irányuló, az erre rendszeresített nyomtatvány felhasználásával kitöltött és benyújtott kérelmet a beérkezésétől számított 6 napon belül teljesíti.</w:t>
      </w:r>
    </w:p>
    <w:p w14:paraId="17F8AB3F" w14:textId="77777777" w:rsidR="00847B94" w:rsidRDefault="00847B94" w:rsidP="00847B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553ADFC" w14:textId="77777777" w:rsidR="00C76784" w:rsidRPr="00CE215B" w:rsidRDefault="00C76784" w:rsidP="00C767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bookmarkStart w:id="4" w:name="_Hlk219711564"/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52B277A6" w14:textId="621BE11E" w:rsidR="001A4DD9" w:rsidRPr="001A4DD9" w:rsidRDefault="001A4DD9" w:rsidP="001A4DD9">
      <w:pPr>
        <w:contextualSpacing/>
        <w:rPr>
          <w:rFonts w:ascii="Times New Roman" w:hAnsi="Times New Roman" w:cs="Times New Roman"/>
          <w:sz w:val="24"/>
          <w:szCs w:val="24"/>
        </w:rPr>
      </w:pPr>
      <w:r w:rsidRPr="001A4DD9">
        <w:rPr>
          <w:rFonts w:ascii="Times New Roman" w:hAnsi="Times New Roman" w:cs="Times New Roman"/>
          <w:sz w:val="24"/>
          <w:szCs w:val="24"/>
        </w:rPr>
        <w:t xml:space="preserve">Mivel a hatósági bizonyítvány - így az adóigazolás - határozatnak minősül, a jogorvoslathoz való jog az adóigazgatási rendtartásról szóló 2017. évi CLI. törvény (Air) VI. fejezetében </w:t>
      </w:r>
      <w:proofErr w:type="spellStart"/>
      <w:r w:rsidRPr="001A4DD9">
        <w:rPr>
          <w:rFonts w:ascii="Times New Roman" w:hAnsi="Times New Roman" w:cs="Times New Roman"/>
          <w:sz w:val="24"/>
          <w:szCs w:val="24"/>
        </w:rPr>
        <w:t>szabályozottak</w:t>
      </w:r>
      <w:proofErr w:type="spellEnd"/>
      <w:r w:rsidRPr="001A4DD9">
        <w:rPr>
          <w:rFonts w:ascii="Times New Roman" w:hAnsi="Times New Roman" w:cs="Times New Roman"/>
          <w:sz w:val="24"/>
          <w:szCs w:val="24"/>
        </w:rPr>
        <w:t xml:space="preserve"> szerint biztosított.</w:t>
      </w:r>
    </w:p>
    <w:p w14:paraId="23A4F8F8" w14:textId="77777777" w:rsidR="001A4DD9" w:rsidRPr="001A4DD9" w:rsidRDefault="001A4DD9" w:rsidP="001A4D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DD9">
        <w:rPr>
          <w:rFonts w:ascii="Times New Roman" w:eastAsia="Times New Roman" w:hAnsi="Times New Roman" w:cs="Times New Roman"/>
          <w:sz w:val="24"/>
          <w:szCs w:val="24"/>
          <w:lang w:eastAsia="hu-HU"/>
        </w:rPr>
        <w:t>Fellebbezés esetén csatolni kell a fellebbezést alátámasztó bizonyítékokat, valamint a fellebbezőt illetékfizetési kötelezettség terheli.</w:t>
      </w:r>
    </w:p>
    <w:p w14:paraId="78BD93EB" w14:textId="77777777" w:rsidR="00C00578" w:rsidRPr="00AF6695" w:rsidRDefault="00C00578" w:rsidP="00847B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162B88" w14:textId="77777777" w:rsidR="00C76784" w:rsidRPr="00CE215B" w:rsidRDefault="00C76784" w:rsidP="00C767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bookmarkEnd w:id="4"/>
    <w:p w14:paraId="218FB076" w14:textId="5A835C61" w:rsidR="00F771CC" w:rsidRPr="00F771CC" w:rsidRDefault="00F771CC" w:rsidP="00F771CC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</w:t>
      </w:r>
      <w:r w:rsidRPr="00F771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F771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adózás rendjéről szóló 2017. évi CL. törvény 126. §</w:t>
      </w:r>
    </w:p>
    <w:p w14:paraId="1B2B3031" w14:textId="361D6F64" w:rsidR="00F230F4" w:rsidRDefault="00F771CC" w:rsidP="00F771CC">
      <w:pPr>
        <w:spacing w:after="0"/>
      </w:pPr>
      <w:r w:rsidRPr="00F771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   Az adóigazgatási eljárás részletszabályairól szóló 465/2017. (XII.28.) Korm. rendelet 24. § (1)-(2) bekezdése</w:t>
      </w:r>
    </w:p>
    <w:p w14:paraId="53EC5040" w14:textId="77777777" w:rsidR="00F815CE" w:rsidRDefault="00877F53" w:rsidP="00F81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t xml:space="preserve">-  </w:t>
      </w:r>
      <w:r w:rsidRPr="00F771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illetékekről szóló 1990. évi XCIII. törvény </w:t>
      </w:r>
    </w:p>
    <w:p w14:paraId="3823B968" w14:textId="32326F80" w:rsidR="00F815CE" w:rsidRDefault="00F815CE" w:rsidP="00F81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15CE">
        <w:rPr>
          <w:rFonts w:ascii="Times New Roman" w:eastAsia="Times New Roman" w:hAnsi="Times New Roman" w:cs="Times New Roman"/>
          <w:sz w:val="24"/>
          <w:szCs w:val="24"/>
          <w:lang w:eastAsia="hu-HU"/>
        </w:rPr>
        <w:t>- a digitális államról és a digitális szolgáltatások nyújtásának egyes szabályairól szóló 2023. évi CIII. törvény</w:t>
      </w:r>
    </w:p>
    <w:p w14:paraId="11A950BE" w14:textId="77777777" w:rsidR="00C00578" w:rsidRDefault="00C00578" w:rsidP="00F81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12D1BF6" w14:textId="77777777" w:rsidR="00F815CE" w:rsidRDefault="00F815CE"/>
    <w:p w14:paraId="1EA25A63" w14:textId="55723FDC" w:rsidR="00F230F4" w:rsidRDefault="00F230F4"/>
    <w:p w14:paraId="1B08C818" w14:textId="3AF10D25" w:rsidR="00F230F4" w:rsidRDefault="00F230F4"/>
    <w:p w14:paraId="4C9228C5" w14:textId="77777777" w:rsidR="00F230F4" w:rsidRDefault="00F230F4"/>
    <w:sectPr w:rsidR="00F230F4" w:rsidSect="00C76784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FA5"/>
    <w:multiLevelType w:val="multilevel"/>
    <w:tmpl w:val="D89E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31C17"/>
    <w:multiLevelType w:val="multilevel"/>
    <w:tmpl w:val="BBBE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B4973"/>
    <w:multiLevelType w:val="multilevel"/>
    <w:tmpl w:val="E3AC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027AF"/>
    <w:multiLevelType w:val="multilevel"/>
    <w:tmpl w:val="5036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7130D9"/>
    <w:multiLevelType w:val="multilevel"/>
    <w:tmpl w:val="7A10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B6E7E"/>
    <w:multiLevelType w:val="multilevel"/>
    <w:tmpl w:val="435E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B32B6"/>
    <w:multiLevelType w:val="multilevel"/>
    <w:tmpl w:val="470A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4879D8"/>
    <w:multiLevelType w:val="multilevel"/>
    <w:tmpl w:val="6058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2678D4"/>
    <w:multiLevelType w:val="multilevel"/>
    <w:tmpl w:val="7680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F17130"/>
    <w:multiLevelType w:val="multilevel"/>
    <w:tmpl w:val="1082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402262"/>
    <w:multiLevelType w:val="hybridMultilevel"/>
    <w:tmpl w:val="F2A89C1C"/>
    <w:lvl w:ilvl="0" w:tplc="A218F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434700">
    <w:abstractNumId w:val="12"/>
  </w:num>
  <w:num w:numId="2" w16cid:durableId="275214446">
    <w:abstractNumId w:val="12"/>
  </w:num>
  <w:num w:numId="3" w16cid:durableId="539829568">
    <w:abstractNumId w:val="6"/>
  </w:num>
  <w:num w:numId="4" w16cid:durableId="655769883">
    <w:abstractNumId w:val="9"/>
  </w:num>
  <w:num w:numId="5" w16cid:durableId="1257128929">
    <w:abstractNumId w:val="14"/>
  </w:num>
  <w:num w:numId="6" w16cid:durableId="1445074030">
    <w:abstractNumId w:val="7"/>
  </w:num>
  <w:num w:numId="7" w16cid:durableId="243144756">
    <w:abstractNumId w:val="13"/>
  </w:num>
  <w:num w:numId="8" w16cid:durableId="648366633">
    <w:abstractNumId w:val="3"/>
  </w:num>
  <w:num w:numId="9" w16cid:durableId="2069646946">
    <w:abstractNumId w:val="2"/>
  </w:num>
  <w:num w:numId="10" w16cid:durableId="833912341">
    <w:abstractNumId w:val="16"/>
  </w:num>
  <w:num w:numId="11" w16cid:durableId="2020111974">
    <w:abstractNumId w:val="4"/>
  </w:num>
  <w:num w:numId="12" w16cid:durableId="723412029">
    <w:abstractNumId w:val="11"/>
  </w:num>
  <w:num w:numId="13" w16cid:durableId="1314991214">
    <w:abstractNumId w:val="10"/>
  </w:num>
  <w:num w:numId="14" w16cid:durableId="1150050651">
    <w:abstractNumId w:val="17"/>
  </w:num>
  <w:num w:numId="15" w16cid:durableId="1152139426">
    <w:abstractNumId w:val="8"/>
  </w:num>
  <w:num w:numId="16" w16cid:durableId="1943029860">
    <w:abstractNumId w:val="5"/>
  </w:num>
  <w:num w:numId="17" w16cid:durableId="434134800">
    <w:abstractNumId w:val="1"/>
  </w:num>
  <w:num w:numId="18" w16cid:durableId="543324397">
    <w:abstractNumId w:val="15"/>
  </w:num>
  <w:num w:numId="19" w16cid:durableId="2038384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040FD0"/>
    <w:rsid w:val="000522D0"/>
    <w:rsid w:val="00077B10"/>
    <w:rsid w:val="000E531C"/>
    <w:rsid w:val="001A4DD9"/>
    <w:rsid w:val="001E525C"/>
    <w:rsid w:val="001F0627"/>
    <w:rsid w:val="0036009F"/>
    <w:rsid w:val="003A1617"/>
    <w:rsid w:val="00447702"/>
    <w:rsid w:val="0046633E"/>
    <w:rsid w:val="004A2B3B"/>
    <w:rsid w:val="004B7280"/>
    <w:rsid w:val="004C131B"/>
    <w:rsid w:val="00543441"/>
    <w:rsid w:val="00664945"/>
    <w:rsid w:val="00690FA7"/>
    <w:rsid w:val="00694049"/>
    <w:rsid w:val="006A6E41"/>
    <w:rsid w:val="007275D1"/>
    <w:rsid w:val="00784B3A"/>
    <w:rsid w:val="007A312F"/>
    <w:rsid w:val="007E45B3"/>
    <w:rsid w:val="008029F4"/>
    <w:rsid w:val="00803A8A"/>
    <w:rsid w:val="008323C9"/>
    <w:rsid w:val="00847B94"/>
    <w:rsid w:val="00877F53"/>
    <w:rsid w:val="00880B04"/>
    <w:rsid w:val="008E034C"/>
    <w:rsid w:val="008E4604"/>
    <w:rsid w:val="00907CBC"/>
    <w:rsid w:val="009C7516"/>
    <w:rsid w:val="00A01FAC"/>
    <w:rsid w:val="00A028AA"/>
    <w:rsid w:val="00A143E5"/>
    <w:rsid w:val="00AB499F"/>
    <w:rsid w:val="00AF6695"/>
    <w:rsid w:val="00B52748"/>
    <w:rsid w:val="00B663E5"/>
    <w:rsid w:val="00BB15C4"/>
    <w:rsid w:val="00BE1F83"/>
    <w:rsid w:val="00C00578"/>
    <w:rsid w:val="00C10B4C"/>
    <w:rsid w:val="00C25A03"/>
    <w:rsid w:val="00C76784"/>
    <w:rsid w:val="00CB0A15"/>
    <w:rsid w:val="00CB3F65"/>
    <w:rsid w:val="00D60E0E"/>
    <w:rsid w:val="00E42BCB"/>
    <w:rsid w:val="00F230F4"/>
    <w:rsid w:val="00F26A3E"/>
    <w:rsid w:val="00F30B2C"/>
    <w:rsid w:val="00F60695"/>
    <w:rsid w:val="00F608FF"/>
    <w:rsid w:val="00F771CC"/>
    <w:rsid w:val="00F815CE"/>
    <w:rsid w:val="00FB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0F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facebook">
    <w:name w:val="service-links-facebook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twitter">
    <w:name w:val="service-links-twitter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rintmail">
    <w:name w:val="print_mail"/>
    <w:basedOn w:val="Bekezdsalapbettpusa"/>
    <w:rsid w:val="00F230F4"/>
  </w:style>
  <w:style w:type="character" w:styleId="Kiemels">
    <w:name w:val="Emphasis"/>
    <w:basedOn w:val="Bekezdsalapbettpusa"/>
    <w:uiPriority w:val="20"/>
    <w:qFormat/>
    <w:rsid w:val="00F230F4"/>
    <w:rPr>
      <w:i/>
      <w:iCs/>
    </w:rPr>
  </w:style>
  <w:style w:type="character" w:styleId="Kiemels2">
    <w:name w:val="Strong"/>
    <w:basedOn w:val="Bekezdsalapbettpusa"/>
    <w:uiPriority w:val="22"/>
    <w:qFormat/>
    <w:rsid w:val="00F23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74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79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414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550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097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6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8120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57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813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26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145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4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03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31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24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0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59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1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217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06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911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reb.hu/letoltese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501</Words>
  <Characters>3460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13</cp:revision>
  <dcterms:created xsi:type="dcterms:W3CDTF">2022-02-09T12:52:00Z</dcterms:created>
  <dcterms:modified xsi:type="dcterms:W3CDTF">2026-05-11T08:32:00Z</dcterms:modified>
</cp:coreProperties>
</file>